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FA" w:rsidRDefault="005309FA" w:rsidP="00945CE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22F19" w:rsidRPr="00EF290A" w:rsidRDefault="00F22F19" w:rsidP="00945CE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F290A">
        <w:rPr>
          <w:rFonts w:ascii="Times New Roman" w:hAnsi="Times New Roman" w:cs="Times New Roman"/>
          <w:b/>
          <w:sz w:val="32"/>
          <w:szCs w:val="32"/>
          <w:lang w:val="en-US"/>
        </w:rPr>
        <w:t>Russian Elevator Week</w:t>
      </w:r>
      <w:r w:rsidR="00DE6263" w:rsidRPr="00EF290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- 2019</w:t>
      </w:r>
      <w:r w:rsidR="00151F67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="0068489C" w:rsidRPr="00EF290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trends of</w:t>
      </w:r>
      <w:r w:rsidRPr="00EF290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 lift industry</w:t>
      </w:r>
    </w:p>
    <w:p w:rsidR="00F22F19" w:rsidRPr="00EF290A" w:rsidRDefault="00F22F19" w:rsidP="00DE6263">
      <w:pPr>
        <w:autoSpaceDE w:val="0"/>
        <w:autoSpaceDN w:val="0"/>
        <w:adjustRightInd w:val="0"/>
        <w:spacing w:before="120" w:after="12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29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key event of the </w:t>
      </w:r>
      <w:r w:rsidR="00794CE0" w:rsidRPr="00EF29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lift industry in Russia and </w:t>
      </w:r>
      <w:proofErr w:type="spellStart"/>
      <w:r w:rsidR="00794CE0" w:rsidRPr="00EF290A">
        <w:rPr>
          <w:rFonts w:ascii="Times New Roman" w:hAnsi="Times New Roman" w:cs="Times New Roman"/>
          <w:bCs/>
          <w:sz w:val="24"/>
          <w:szCs w:val="24"/>
          <w:lang w:val="en-US"/>
        </w:rPr>
        <w:t>EAEU</w:t>
      </w:r>
      <w:proofErr w:type="spellEnd"/>
      <w:r w:rsidR="00794CE0" w:rsidRPr="00EF29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countries - International Exhibition of Elevators and Elevator Equipment Russian Elevator Week </w:t>
      </w:r>
      <w:r w:rsidR="00DB154C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="00DB154C">
        <w:rPr>
          <w:rFonts w:ascii="Times New Roman" w:hAnsi="Times New Roman" w:cs="Times New Roman"/>
          <w:bCs/>
          <w:sz w:val="24"/>
          <w:szCs w:val="24"/>
          <w:lang w:val="en-US"/>
        </w:rPr>
        <w:t>REW</w:t>
      </w:r>
      <w:proofErr w:type="spellEnd"/>
      <w:r w:rsidR="00DB154C">
        <w:rPr>
          <w:rFonts w:ascii="Times New Roman" w:hAnsi="Times New Roman" w:cs="Times New Roman"/>
          <w:bCs/>
          <w:sz w:val="24"/>
          <w:szCs w:val="24"/>
          <w:lang w:val="en-US"/>
        </w:rPr>
        <w:t>) will take place in June 26-28</w:t>
      </w:r>
      <w:r w:rsidR="00794CE0" w:rsidRPr="00EF29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2019 in Pavilion 75 at </w:t>
      </w:r>
      <w:proofErr w:type="spellStart"/>
      <w:r w:rsidR="00794CE0" w:rsidRPr="00EF290A">
        <w:rPr>
          <w:rFonts w:ascii="Times New Roman" w:hAnsi="Times New Roman" w:cs="Times New Roman"/>
          <w:bCs/>
          <w:sz w:val="24"/>
          <w:szCs w:val="24"/>
          <w:lang w:val="en-US"/>
        </w:rPr>
        <w:t>VDNH</w:t>
      </w:r>
      <w:proofErr w:type="spellEnd"/>
      <w:r w:rsidR="00794CE0" w:rsidRPr="00EF29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area. Organizers of the exhibition are </w:t>
      </w:r>
      <w:proofErr w:type="spellStart"/>
      <w:r w:rsidR="00794CE0" w:rsidRPr="00EF290A">
        <w:rPr>
          <w:rFonts w:ascii="Times New Roman" w:hAnsi="Times New Roman" w:cs="Times New Roman"/>
          <w:bCs/>
          <w:sz w:val="24"/>
          <w:szCs w:val="24"/>
          <w:lang w:val="en-US"/>
        </w:rPr>
        <w:t>JSC</w:t>
      </w:r>
      <w:proofErr w:type="spellEnd"/>
      <w:r w:rsidR="00794CE0" w:rsidRPr="00EF29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94CE0" w:rsidRPr="00EF290A">
        <w:rPr>
          <w:rFonts w:ascii="Times New Roman" w:hAnsi="Times New Roman" w:cs="Times New Roman"/>
          <w:bCs/>
          <w:sz w:val="24"/>
          <w:szCs w:val="24"/>
          <w:lang w:val="en-US"/>
        </w:rPr>
        <w:t>VDNH</w:t>
      </w:r>
      <w:proofErr w:type="spellEnd"/>
      <w:r w:rsidR="00794CE0" w:rsidRPr="00EF29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Nation Lift Union.</w:t>
      </w:r>
    </w:p>
    <w:p w:rsidR="00794CE0" w:rsidRPr="00EF290A" w:rsidRDefault="00794CE0" w:rsidP="00DE6263">
      <w:pPr>
        <w:tabs>
          <w:tab w:val="num" w:pos="720"/>
        </w:tabs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90A">
        <w:rPr>
          <w:rFonts w:ascii="Times New Roman" w:hAnsi="Times New Roman" w:cs="Times New Roman"/>
          <w:sz w:val="24"/>
          <w:szCs w:val="24"/>
          <w:lang w:val="en-US"/>
        </w:rPr>
        <w:t>Russian Elevator Week is the country's leading specialized event aimed at the development of the elevator industry and the lifting and transport</w:t>
      </w:r>
      <w:r w:rsidR="00DE6263" w:rsidRPr="00EF290A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equipment sector.</w:t>
      </w:r>
      <w:r w:rsidRPr="00EF290A">
        <w:rPr>
          <w:sz w:val="24"/>
          <w:szCs w:val="24"/>
          <w:lang w:val="en-US"/>
        </w:rPr>
        <w:t xml:space="preserve"> </w:t>
      </w:r>
      <w:r w:rsidRPr="00264438">
        <w:rPr>
          <w:rFonts w:ascii="Times New Roman" w:hAnsi="Times New Roman" w:cs="Times New Roman"/>
          <w:sz w:val="24"/>
          <w:szCs w:val="24"/>
          <w:lang w:val="en-US"/>
        </w:rPr>
        <w:t>The exhibiti</w:t>
      </w:r>
      <w:r w:rsidRPr="00EF290A">
        <w:rPr>
          <w:rFonts w:ascii="Times New Roman" w:hAnsi="Times New Roman" w:cs="Times New Roman"/>
          <w:sz w:val="24"/>
          <w:szCs w:val="24"/>
          <w:lang w:val="en-US"/>
        </w:rPr>
        <w:t>on is a large-scale communication platform</w:t>
      </w:r>
      <w:r w:rsidR="00DE6263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that unites all participants of</w:t>
      </w:r>
      <w:r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the industry market: </w:t>
      </w:r>
      <w:r w:rsidRPr="00EF290A">
        <w:rPr>
          <w:sz w:val="24"/>
          <w:szCs w:val="24"/>
          <w:lang w:val="en-US"/>
        </w:rPr>
        <w:t xml:space="preserve"> </w:t>
      </w:r>
      <w:r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manufacturers and suppliers of equipment and components, dealers of spare parts, </w:t>
      </w:r>
      <w:r w:rsidR="00DE6263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specialists of installation </w:t>
      </w:r>
      <w:r w:rsidRPr="00EF290A">
        <w:rPr>
          <w:rFonts w:ascii="Times New Roman" w:hAnsi="Times New Roman" w:cs="Times New Roman"/>
          <w:sz w:val="24"/>
          <w:szCs w:val="24"/>
          <w:lang w:val="en-US"/>
        </w:rPr>
        <w:t>and service organizations, architects and designers of urban buildings and industrial facilities, specialists of the</w:t>
      </w:r>
      <w:r w:rsidR="00F9377E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town</w:t>
      </w:r>
      <w:r w:rsidR="00DE6263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planning complex and </w:t>
      </w:r>
      <w:r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housing and utilities sector, representatives of </w:t>
      </w:r>
      <w:r w:rsidR="00DE6263" w:rsidRPr="00EF290A">
        <w:rPr>
          <w:rFonts w:ascii="Times New Roman" w:hAnsi="Times New Roman" w:cs="Times New Roman"/>
          <w:sz w:val="24"/>
          <w:szCs w:val="24"/>
          <w:lang w:val="en-US"/>
        </w:rPr>
        <w:t>scientific society</w:t>
      </w:r>
      <w:r w:rsidRPr="00EF290A">
        <w:rPr>
          <w:rFonts w:ascii="Times New Roman" w:hAnsi="Times New Roman" w:cs="Times New Roman"/>
          <w:sz w:val="24"/>
          <w:szCs w:val="24"/>
          <w:lang w:val="en-US"/>
        </w:rPr>
        <w:t>, investment and development companies.</w:t>
      </w:r>
    </w:p>
    <w:p w:rsidR="00264438" w:rsidRDefault="00F9377E" w:rsidP="00264438">
      <w:pPr>
        <w:tabs>
          <w:tab w:val="num" w:pos="720"/>
        </w:tabs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The event traditionally </w:t>
      </w:r>
      <w:proofErr w:type="gramStart"/>
      <w:r w:rsidRPr="00EF290A">
        <w:rPr>
          <w:rFonts w:ascii="Times New Roman" w:hAnsi="Times New Roman" w:cs="Times New Roman"/>
          <w:sz w:val="24"/>
          <w:szCs w:val="24"/>
          <w:lang w:val="en-US"/>
        </w:rPr>
        <w:t>will be held</w:t>
      </w:r>
      <w:proofErr w:type="gramEnd"/>
      <w:r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ED733B" w:rsidRPr="00EF290A">
        <w:rPr>
          <w:rFonts w:ascii="Times New Roman" w:hAnsi="Times New Roman" w:cs="Times New Roman"/>
          <w:sz w:val="24"/>
          <w:szCs w:val="24"/>
          <w:lang w:val="en-US"/>
        </w:rPr>
        <w:t>The Exhibition of Achievements of National Economy (</w:t>
      </w:r>
      <w:proofErr w:type="spellStart"/>
      <w:r w:rsidR="00ED733B" w:rsidRPr="00EF290A">
        <w:rPr>
          <w:rFonts w:ascii="Times New Roman" w:hAnsi="Times New Roman" w:cs="Times New Roman"/>
          <w:sz w:val="24"/>
          <w:szCs w:val="24"/>
          <w:lang w:val="en-US"/>
        </w:rPr>
        <w:t>VDNH</w:t>
      </w:r>
      <w:proofErr w:type="spellEnd"/>
      <w:r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), which </w:t>
      </w:r>
      <w:r w:rsidR="00ED733B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is one of the oldest exhibition areas in the world. Founded in 1939, it is considered </w:t>
      </w:r>
      <w:proofErr w:type="gramStart"/>
      <w:r w:rsidR="00ED733B" w:rsidRPr="00EF290A">
        <w:rPr>
          <w:rFonts w:ascii="Times New Roman" w:hAnsi="Times New Roman" w:cs="Times New Roman"/>
          <w:sz w:val="24"/>
          <w:szCs w:val="24"/>
          <w:lang w:val="en-US"/>
        </w:rPr>
        <w:t>to be not</w:t>
      </w:r>
      <w:proofErr w:type="gramEnd"/>
      <w:r w:rsidR="00ED733B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only the central exhibition venue of Russia, but also an open-air museum. </w:t>
      </w:r>
      <w:proofErr w:type="gramStart"/>
      <w:r w:rsidR="00243CBD" w:rsidRPr="00EF290A">
        <w:rPr>
          <w:rFonts w:ascii="Times New Roman" w:hAnsi="Times New Roman" w:cs="Times New Roman"/>
          <w:sz w:val="24"/>
          <w:szCs w:val="24"/>
          <w:lang w:val="en-US"/>
        </w:rPr>
        <w:t>49</w:t>
      </w:r>
      <w:proofErr w:type="gramEnd"/>
      <w:r w:rsidR="00243CBD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objects of </w:t>
      </w:r>
      <w:proofErr w:type="spellStart"/>
      <w:r w:rsidR="00B71B4A" w:rsidRPr="00EF290A">
        <w:rPr>
          <w:rFonts w:ascii="Times New Roman" w:hAnsi="Times New Roman" w:cs="Times New Roman"/>
          <w:sz w:val="24"/>
          <w:szCs w:val="24"/>
          <w:lang w:val="en-US"/>
        </w:rPr>
        <w:t>VDNH</w:t>
      </w:r>
      <w:proofErr w:type="spellEnd"/>
      <w:r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B4A" w:rsidRPr="00EF290A">
        <w:rPr>
          <w:rFonts w:ascii="Times New Roman" w:hAnsi="Times New Roman" w:cs="Times New Roman"/>
          <w:sz w:val="24"/>
          <w:szCs w:val="24"/>
          <w:lang w:val="en-US"/>
        </w:rPr>
        <w:t>are located on a territory of 520 hectares</w:t>
      </w:r>
      <w:r w:rsidR="00243CBD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43CBD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recognized as monuments of cultural heritage. </w:t>
      </w:r>
    </w:p>
    <w:p w:rsidR="00D9734F" w:rsidRPr="00264438" w:rsidRDefault="00EC2B0B" w:rsidP="00264438">
      <w:pPr>
        <w:tabs>
          <w:tab w:val="num" w:pos="720"/>
        </w:tabs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89">
        <w:rPr>
          <w:rFonts w:ascii="Times New Roman" w:hAnsi="Times New Roman" w:cs="Times New Roman"/>
          <w:sz w:val="24"/>
          <w:szCs w:val="24"/>
          <w:lang w:val="en-US"/>
        </w:rPr>
        <w:t>In 2017</w:t>
      </w:r>
      <w:r w:rsidR="0065290F" w:rsidRPr="00AC4089">
        <w:rPr>
          <w:rFonts w:ascii="Times New Roman" w:hAnsi="Times New Roman" w:cs="Times New Roman"/>
          <w:sz w:val="24"/>
          <w:szCs w:val="24"/>
          <w:lang w:val="en-US"/>
        </w:rPr>
        <w:t>, 179 companies from 18</w:t>
      </w:r>
      <w:r w:rsidR="00264438" w:rsidRPr="00AC4089">
        <w:rPr>
          <w:rFonts w:ascii="Times New Roman" w:hAnsi="Times New Roman" w:cs="Times New Roman"/>
          <w:sz w:val="24"/>
          <w:szCs w:val="24"/>
          <w:lang w:val="en-US"/>
        </w:rPr>
        <w:t xml:space="preserve"> countries of the world presented th</w:t>
      </w:r>
      <w:r w:rsidRPr="00AC4089">
        <w:rPr>
          <w:rFonts w:ascii="Times New Roman" w:hAnsi="Times New Roman" w:cs="Times New Roman"/>
          <w:sz w:val="24"/>
          <w:szCs w:val="24"/>
          <w:lang w:val="en-US"/>
        </w:rPr>
        <w:t>eir high-technology innovations and more than 5500 visitors attended the event.</w:t>
      </w:r>
      <w:r w:rsidRPr="00AC4089">
        <w:rPr>
          <w:sz w:val="24"/>
          <w:szCs w:val="24"/>
          <w:lang w:val="en-US"/>
        </w:rPr>
        <w:t xml:space="preserve"> </w:t>
      </w:r>
      <w:r w:rsidR="00264438" w:rsidRPr="00AC4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438">
        <w:rPr>
          <w:rFonts w:ascii="Times New Roman" w:hAnsi="Times New Roman" w:cs="Times New Roman"/>
          <w:sz w:val="24"/>
          <w:szCs w:val="24"/>
          <w:lang w:val="en-US"/>
        </w:rPr>
        <w:t>This year d</w:t>
      </w:r>
      <w:r w:rsidR="00F9377E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uring three days of </w:t>
      </w:r>
      <w:r w:rsidR="00243CBD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Russian </w:t>
      </w:r>
      <w:r w:rsidR="00DA0018" w:rsidRPr="00EF290A">
        <w:rPr>
          <w:rFonts w:ascii="Times New Roman" w:hAnsi="Times New Roman" w:cs="Times New Roman"/>
          <w:sz w:val="24"/>
          <w:szCs w:val="24"/>
          <w:lang w:val="en-US"/>
        </w:rPr>
        <w:t>Elevator Week exhibition</w:t>
      </w:r>
      <w:r w:rsidR="00D939AA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B4A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will be presented </w:t>
      </w:r>
      <w:r w:rsidR="00243CBD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large-scale exposition with </w:t>
      </w:r>
      <w:r w:rsidR="00D939AA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a wide range of </w:t>
      </w:r>
      <w:r w:rsidR="00B71B4A" w:rsidRPr="00EF290A">
        <w:rPr>
          <w:rFonts w:ascii="Times New Roman" w:hAnsi="Times New Roman" w:cs="Times New Roman"/>
          <w:sz w:val="24"/>
          <w:szCs w:val="24"/>
          <w:lang w:val="en-US"/>
        </w:rPr>
        <w:t>lifting and transporting equipment</w:t>
      </w:r>
      <w:r w:rsidR="00D939AA" w:rsidRPr="00EF290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43CBD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B4A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lifts of all types, escalators, moving sidewalks, lifts for persons with disabilities, spare parts and components, automation and dispatching systems </w:t>
      </w:r>
      <w:proofErr w:type="gramStart"/>
      <w:r w:rsidR="00B71B4A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9377E" w:rsidRPr="00EF290A">
        <w:rPr>
          <w:rFonts w:ascii="Times New Roman" w:hAnsi="Times New Roman" w:cs="Times New Roman"/>
          <w:sz w:val="24"/>
          <w:szCs w:val="24"/>
          <w:lang w:val="en-US"/>
        </w:rPr>
        <w:t>also</w:t>
      </w:r>
      <w:proofErr w:type="gramEnd"/>
      <w:r w:rsidR="00F9377E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everything </w:t>
      </w:r>
      <w:r w:rsidR="00B71B4A" w:rsidRPr="00EF290A">
        <w:rPr>
          <w:rFonts w:ascii="Times New Roman" w:hAnsi="Times New Roman" w:cs="Times New Roman"/>
          <w:sz w:val="24"/>
          <w:szCs w:val="24"/>
          <w:lang w:val="en-US"/>
        </w:rPr>
        <w:t>for producing, assembling and service of hoisting devices.</w:t>
      </w:r>
      <w:r w:rsidR="00D9734F" w:rsidRPr="00EF290A">
        <w:rPr>
          <w:lang w:val="en-US"/>
        </w:rPr>
        <w:t xml:space="preserve"> </w:t>
      </w:r>
    </w:p>
    <w:p w:rsidR="00D9734F" w:rsidRPr="005309FA" w:rsidRDefault="00D9734F" w:rsidP="00D9734F">
      <w:pPr>
        <w:tabs>
          <w:tab w:val="num" w:pos="720"/>
        </w:tabs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09FA">
        <w:rPr>
          <w:rFonts w:ascii="Times New Roman" w:hAnsi="Times New Roman" w:cs="Times New Roman"/>
          <w:sz w:val="24"/>
          <w:szCs w:val="24"/>
          <w:lang w:val="en-US"/>
        </w:rPr>
        <w:t xml:space="preserve">The largest foreign companies from more than 15 countries of the world will demonstrate their new </w:t>
      </w:r>
      <w:r w:rsidR="00C24A67" w:rsidRPr="005309FA">
        <w:rPr>
          <w:rFonts w:ascii="Times New Roman" w:hAnsi="Times New Roman" w:cs="Times New Roman"/>
          <w:sz w:val="24"/>
          <w:szCs w:val="24"/>
          <w:lang w:val="en-US"/>
        </w:rPr>
        <w:t>products. Among participants</w:t>
      </w:r>
      <w:r w:rsidR="00DA0018" w:rsidRPr="00530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4AF" w:rsidRPr="005309FA">
        <w:rPr>
          <w:rFonts w:ascii="Times New Roman" w:hAnsi="Times New Roman" w:cs="Times New Roman"/>
          <w:sz w:val="24"/>
          <w:szCs w:val="24"/>
          <w:lang w:val="en-US"/>
        </w:rPr>
        <w:t>such industry leaders as</w:t>
      </w:r>
      <w:r w:rsidRPr="005309FA">
        <w:rPr>
          <w:sz w:val="24"/>
          <w:szCs w:val="24"/>
          <w:lang w:val="en-US"/>
        </w:rPr>
        <w:t xml:space="preserve"> </w:t>
      </w:r>
      <w:proofErr w:type="spellStart"/>
      <w:r w:rsidR="0071787F" w:rsidRPr="005309FA">
        <w:rPr>
          <w:rFonts w:ascii="Times New Roman" w:hAnsi="Times New Roman" w:cs="Times New Roman"/>
          <w:sz w:val="24"/>
          <w:szCs w:val="24"/>
          <w:lang w:val="en-US"/>
        </w:rPr>
        <w:t>Kleemann</w:t>
      </w:r>
      <w:proofErr w:type="spellEnd"/>
      <w:r w:rsidRPr="005309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09FA">
        <w:rPr>
          <w:rFonts w:ascii="Times New Roman" w:hAnsi="Times New Roman" w:cs="Times New Roman"/>
          <w:sz w:val="24"/>
          <w:szCs w:val="24"/>
          <w:lang w:val="en-US"/>
        </w:rPr>
        <w:t>Fermator</w:t>
      </w:r>
      <w:proofErr w:type="spellEnd"/>
      <w:r w:rsidRPr="005309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09FA">
        <w:rPr>
          <w:rFonts w:ascii="Times New Roman" w:hAnsi="Times New Roman" w:cs="Times New Roman"/>
          <w:sz w:val="24"/>
          <w:szCs w:val="24"/>
          <w:lang w:val="en-US"/>
        </w:rPr>
        <w:t>Giovenzana</w:t>
      </w:r>
      <w:proofErr w:type="spellEnd"/>
      <w:r w:rsidRPr="005309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1787F" w:rsidRPr="005309FA">
        <w:rPr>
          <w:rFonts w:ascii="Times New Roman" w:hAnsi="Times New Roman" w:cs="Times New Roman"/>
          <w:sz w:val="24"/>
          <w:szCs w:val="24"/>
          <w:lang w:val="en-US"/>
        </w:rPr>
        <w:t>Doppler</w:t>
      </w:r>
      <w:r w:rsidRPr="005309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09FA">
        <w:rPr>
          <w:rFonts w:ascii="Times New Roman" w:hAnsi="Times New Roman" w:cs="Times New Roman"/>
          <w:sz w:val="24"/>
          <w:szCs w:val="24"/>
          <w:lang w:val="en-US"/>
        </w:rPr>
        <w:t>Orona</w:t>
      </w:r>
      <w:proofErr w:type="spellEnd"/>
      <w:r w:rsidRPr="005309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1787F" w:rsidRPr="005309FA">
        <w:rPr>
          <w:rFonts w:ascii="Times New Roman" w:hAnsi="Times New Roman" w:cs="Times New Roman"/>
          <w:sz w:val="24"/>
          <w:szCs w:val="24"/>
          <w:lang w:val="en-US"/>
        </w:rPr>
        <w:t>Canny</w:t>
      </w:r>
      <w:r w:rsidRPr="005309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09FA">
        <w:rPr>
          <w:rFonts w:ascii="Times New Roman" w:hAnsi="Times New Roman" w:cs="Times New Roman"/>
          <w:sz w:val="24"/>
          <w:szCs w:val="24"/>
          <w:lang w:val="en-US"/>
        </w:rPr>
        <w:t>DIAO</w:t>
      </w:r>
      <w:proofErr w:type="spellEnd"/>
      <w:r w:rsidRPr="005309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09FA">
        <w:rPr>
          <w:rFonts w:ascii="Times New Roman" w:hAnsi="Times New Roman" w:cs="Times New Roman"/>
          <w:sz w:val="24"/>
          <w:szCs w:val="24"/>
          <w:lang w:val="en-US"/>
        </w:rPr>
        <w:t>AH&amp;MET</w:t>
      </w:r>
      <w:proofErr w:type="spellEnd"/>
      <w:r w:rsidRPr="00530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09FA">
        <w:rPr>
          <w:rFonts w:ascii="Times New Roman" w:hAnsi="Times New Roman" w:cs="Times New Roman"/>
          <w:sz w:val="24"/>
          <w:szCs w:val="24"/>
          <w:lang w:val="en-US"/>
        </w:rPr>
        <w:t>Asansor</w:t>
      </w:r>
      <w:proofErr w:type="spellEnd"/>
      <w:r w:rsidRPr="005309FA">
        <w:rPr>
          <w:rFonts w:ascii="Times New Roman" w:hAnsi="Times New Roman" w:cs="Times New Roman"/>
          <w:sz w:val="24"/>
          <w:szCs w:val="24"/>
          <w:lang w:val="en-US"/>
        </w:rPr>
        <w:t xml:space="preserve">. Among leading Russian manufacturers are </w:t>
      </w:r>
      <w:proofErr w:type="spellStart"/>
      <w:r w:rsidR="007A5693" w:rsidRPr="005309FA">
        <w:rPr>
          <w:rFonts w:ascii="Times New Roman" w:hAnsi="Times New Roman" w:cs="Times New Roman"/>
          <w:sz w:val="24"/>
          <w:szCs w:val="24"/>
          <w:lang w:val="en-US"/>
        </w:rPr>
        <w:t>Karacharovskiy</w:t>
      </w:r>
      <w:proofErr w:type="spellEnd"/>
      <w:r w:rsidR="007A5693" w:rsidRPr="005309FA">
        <w:rPr>
          <w:rFonts w:ascii="Times New Roman" w:hAnsi="Times New Roman" w:cs="Times New Roman"/>
          <w:sz w:val="24"/>
          <w:szCs w:val="24"/>
          <w:lang w:val="en-US"/>
        </w:rPr>
        <w:t xml:space="preserve"> mechanical plant</w:t>
      </w:r>
      <w:r w:rsidRPr="005309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634DE" w:rsidRPr="005309FA">
        <w:rPr>
          <w:rFonts w:ascii="Times New Roman" w:hAnsi="Times New Roman" w:cs="Times New Roman"/>
          <w:sz w:val="24"/>
          <w:szCs w:val="24"/>
          <w:lang w:val="en-US"/>
        </w:rPr>
        <w:t>Scherbinka</w:t>
      </w:r>
      <w:proofErr w:type="spellEnd"/>
      <w:r w:rsidR="00F634DE" w:rsidRPr="005309FA">
        <w:rPr>
          <w:rFonts w:ascii="Times New Roman" w:hAnsi="Times New Roman" w:cs="Times New Roman"/>
          <w:sz w:val="24"/>
          <w:szCs w:val="24"/>
          <w:lang w:val="en-US"/>
        </w:rPr>
        <w:t xml:space="preserve"> elevator plant</w:t>
      </w:r>
      <w:r w:rsidRPr="005309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634DE" w:rsidRPr="005309FA">
        <w:rPr>
          <w:rFonts w:ascii="Times New Roman" w:hAnsi="Times New Roman" w:cs="Times New Roman"/>
          <w:sz w:val="24"/>
          <w:szCs w:val="24"/>
          <w:lang w:val="en-US"/>
        </w:rPr>
        <w:t>Evroliftmash</w:t>
      </w:r>
      <w:proofErr w:type="spellEnd"/>
      <w:r w:rsidRPr="005309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634DE" w:rsidRPr="005309FA">
        <w:rPr>
          <w:rFonts w:ascii="Times New Roman" w:hAnsi="Times New Roman" w:cs="Times New Roman"/>
          <w:sz w:val="24"/>
          <w:szCs w:val="24"/>
          <w:lang w:val="en-US"/>
        </w:rPr>
        <w:t>Chelyabinsky</w:t>
      </w:r>
      <w:proofErr w:type="spellEnd"/>
      <w:r w:rsidR="00F634DE" w:rsidRPr="005309FA">
        <w:rPr>
          <w:rFonts w:ascii="Times New Roman" w:hAnsi="Times New Roman" w:cs="Times New Roman"/>
          <w:sz w:val="24"/>
          <w:szCs w:val="24"/>
          <w:lang w:val="en-US"/>
        </w:rPr>
        <w:t xml:space="preserve"> elevator plant “</w:t>
      </w:r>
      <w:proofErr w:type="spellStart"/>
      <w:r w:rsidR="00F634DE" w:rsidRPr="005309FA">
        <w:rPr>
          <w:rFonts w:ascii="Times New Roman" w:hAnsi="Times New Roman" w:cs="Times New Roman"/>
          <w:sz w:val="24"/>
          <w:szCs w:val="24"/>
          <w:lang w:val="en-US"/>
        </w:rPr>
        <w:t>Witchel</w:t>
      </w:r>
      <w:proofErr w:type="spellEnd"/>
      <w:r w:rsidR="00F634DE" w:rsidRPr="005309F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309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43043" w:rsidRPr="005309FA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71787F" w:rsidRPr="005309FA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71787F" w:rsidRPr="005309FA">
        <w:rPr>
          <w:rFonts w:ascii="Times New Roman" w:hAnsi="Times New Roman" w:cs="Times New Roman"/>
          <w:sz w:val="24"/>
          <w:szCs w:val="24"/>
          <w:lang w:val="en-US"/>
        </w:rPr>
        <w:t>-El</w:t>
      </w:r>
      <w:r w:rsidR="00743043" w:rsidRPr="005309F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gramStart"/>
      <w:r w:rsidR="00743043" w:rsidRPr="005309FA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End"/>
      <w:r w:rsidR="0071787F" w:rsidRPr="005309FA">
        <w:rPr>
          <w:rFonts w:ascii="Times New Roman" w:hAnsi="Times New Roman" w:cs="Times New Roman"/>
          <w:sz w:val="24"/>
          <w:szCs w:val="24"/>
          <w:lang w:val="en-US"/>
        </w:rPr>
        <w:t>Transenergo</w:t>
      </w:r>
      <w:proofErr w:type="spellEnd"/>
      <w:r w:rsidR="00743043" w:rsidRPr="005309F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309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09FA">
        <w:rPr>
          <w:sz w:val="24"/>
          <w:szCs w:val="24"/>
          <w:lang w:val="en-US"/>
        </w:rPr>
        <w:t xml:space="preserve"> </w:t>
      </w:r>
      <w:r w:rsidRPr="005309FA">
        <w:rPr>
          <w:rFonts w:ascii="Times New Roman" w:hAnsi="Times New Roman" w:cs="Times New Roman"/>
          <w:sz w:val="24"/>
          <w:szCs w:val="24"/>
          <w:lang w:val="en-US"/>
        </w:rPr>
        <w:t>Participants from Korea and China will present their national collective expositions.</w:t>
      </w:r>
    </w:p>
    <w:p w:rsidR="00DA0018" w:rsidRPr="00EF290A" w:rsidRDefault="00DA0018" w:rsidP="00C24A67">
      <w:pPr>
        <w:tabs>
          <w:tab w:val="num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90A">
        <w:rPr>
          <w:rFonts w:ascii="Times New Roman" w:hAnsi="Times New Roman" w:cs="Times New Roman"/>
          <w:sz w:val="24"/>
          <w:szCs w:val="24"/>
          <w:lang w:val="en"/>
        </w:rPr>
        <w:lastRenderedPageBreak/>
        <w:t>All visitors will have great opportunity</w:t>
      </w:r>
      <w:r w:rsidR="0011584C" w:rsidRPr="00EF290A">
        <w:rPr>
          <w:rFonts w:ascii="Times New Roman" w:hAnsi="Times New Roman" w:cs="Times New Roman"/>
          <w:sz w:val="24"/>
          <w:szCs w:val="24"/>
          <w:lang w:val="en"/>
        </w:rPr>
        <w:t xml:space="preserve"> to get</w:t>
      </w:r>
      <w:r w:rsidRPr="00EF290A">
        <w:rPr>
          <w:rFonts w:ascii="Times New Roman" w:hAnsi="Times New Roman" w:cs="Times New Roman"/>
          <w:sz w:val="24"/>
          <w:szCs w:val="24"/>
          <w:lang w:val="en"/>
        </w:rPr>
        <w:t xml:space="preserve"> full </w:t>
      </w:r>
      <w:r w:rsidR="00C24A67" w:rsidRPr="00EF290A">
        <w:rPr>
          <w:rFonts w:ascii="Times New Roman" w:hAnsi="Times New Roman" w:cs="Times New Roman"/>
          <w:sz w:val="24"/>
          <w:szCs w:val="24"/>
          <w:lang w:val="en"/>
        </w:rPr>
        <w:t xml:space="preserve">overview of the elevator market, </w:t>
      </w:r>
      <w:r w:rsidR="0011584C" w:rsidRPr="00EF290A">
        <w:rPr>
          <w:rFonts w:ascii="Times New Roman" w:hAnsi="Times New Roman" w:cs="Times New Roman"/>
          <w:sz w:val="24"/>
          <w:szCs w:val="24"/>
          <w:lang w:val="en"/>
        </w:rPr>
        <w:t xml:space="preserve">learn about the </w:t>
      </w:r>
      <w:r w:rsidR="0071787F" w:rsidRPr="00EF290A">
        <w:rPr>
          <w:rFonts w:ascii="Times New Roman" w:hAnsi="Times New Roman" w:cs="Times New Roman"/>
          <w:sz w:val="24"/>
          <w:szCs w:val="24"/>
          <w:lang w:val="en"/>
        </w:rPr>
        <w:t xml:space="preserve">potential </w:t>
      </w:r>
      <w:r w:rsidR="0011584C" w:rsidRPr="00EF290A">
        <w:rPr>
          <w:rFonts w:ascii="Times New Roman" w:hAnsi="Times New Roman" w:cs="Times New Roman"/>
          <w:sz w:val="24"/>
          <w:szCs w:val="24"/>
          <w:lang w:val="en"/>
        </w:rPr>
        <w:t>development</w:t>
      </w:r>
      <w:r w:rsidR="0011584C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90A">
        <w:rPr>
          <w:rFonts w:ascii="Times New Roman" w:hAnsi="Times New Roman" w:cs="Times New Roman"/>
          <w:sz w:val="24"/>
          <w:szCs w:val="24"/>
          <w:lang w:val="en"/>
        </w:rPr>
        <w:t>of the industry,</w:t>
      </w:r>
      <w:r w:rsidR="0011584C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4A67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get information about </w:t>
      </w:r>
      <w:r w:rsidR="0011584C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the latest trends, </w:t>
      </w:r>
      <w:r w:rsidRPr="00EF290A">
        <w:rPr>
          <w:rFonts w:ascii="Times New Roman" w:hAnsi="Times New Roman" w:cs="Times New Roman"/>
          <w:sz w:val="24"/>
          <w:szCs w:val="24"/>
          <w:lang w:val="en"/>
        </w:rPr>
        <w:t xml:space="preserve">share experiences, </w:t>
      </w:r>
      <w:r w:rsidR="0011584C" w:rsidRPr="00EF290A">
        <w:rPr>
          <w:rFonts w:ascii="Times New Roman" w:hAnsi="Times New Roman" w:cs="Times New Roman"/>
          <w:sz w:val="24"/>
          <w:szCs w:val="24"/>
          <w:lang w:val="en"/>
        </w:rPr>
        <w:t>expand the circle of potential partners</w:t>
      </w:r>
      <w:r w:rsidR="00450EF3" w:rsidRPr="00EF290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450EF3" w:rsidRPr="00EF290A">
        <w:rPr>
          <w:rFonts w:ascii="Times New Roman" w:hAnsi="Times New Roman" w:cs="Times New Roman"/>
          <w:sz w:val="24"/>
          <w:szCs w:val="24"/>
          <w:lang w:val="en-US"/>
        </w:rPr>
        <w:t>evaluate the latest Russian and foreign developments in the field of elevator engineering</w:t>
      </w:r>
      <w:r w:rsidR="00C46701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50EF3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test demo samples of elevators and lifting equipment. </w:t>
      </w:r>
    </w:p>
    <w:p w:rsidR="00EF1D9D" w:rsidRPr="00EF290A" w:rsidRDefault="00C24A67" w:rsidP="00EF290A">
      <w:pPr>
        <w:tabs>
          <w:tab w:val="num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In the framework of </w:t>
      </w:r>
      <w:proofErr w:type="spellStart"/>
      <w:proofErr w:type="gramStart"/>
      <w:r w:rsidRPr="00EF290A">
        <w:rPr>
          <w:rFonts w:ascii="Times New Roman" w:hAnsi="Times New Roman" w:cs="Times New Roman"/>
          <w:sz w:val="24"/>
          <w:szCs w:val="24"/>
          <w:lang w:val="en-US"/>
        </w:rPr>
        <w:t>REW</w:t>
      </w:r>
      <w:proofErr w:type="spellEnd"/>
      <w:proofErr w:type="gramEnd"/>
      <w:r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highly topical </w:t>
      </w:r>
      <w:r w:rsidR="00EF1D9D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business </w:t>
      </w:r>
      <w:proofErr w:type="spellStart"/>
      <w:r w:rsidRPr="00EF290A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will be organized. </w:t>
      </w:r>
      <w:r w:rsidR="00EF1D9D" w:rsidRPr="00EF290A">
        <w:rPr>
          <w:rFonts w:ascii="Times New Roman" w:hAnsi="Times New Roman" w:cs="Times New Roman"/>
          <w:sz w:val="24"/>
          <w:szCs w:val="24"/>
          <w:lang w:val="en-US"/>
        </w:rPr>
        <w:t>The guests of the event will have an opportunity to take part in</w:t>
      </w:r>
      <w:r w:rsidR="00EF1D9D" w:rsidRPr="00EF290A">
        <w:rPr>
          <w:rFonts w:ascii="Times New Roman" w:hAnsi="Times New Roman" w:cs="Times New Roman"/>
          <w:sz w:val="24"/>
          <w:szCs w:val="24"/>
          <w:lang w:val="en-US"/>
        </w:rPr>
        <w:tab/>
        <w:t xml:space="preserve">conferences, discussions, round tables and seminars dedicated </w:t>
      </w:r>
      <w:r w:rsidR="00EF1D9D" w:rsidRPr="00EF290A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EF290A" w:rsidRPr="00EF290A">
        <w:rPr>
          <w:rFonts w:ascii="Times New Roman" w:hAnsi="Times New Roman" w:cs="Times New Roman"/>
          <w:sz w:val="24"/>
          <w:szCs w:val="24"/>
          <w:lang w:val="en"/>
        </w:rPr>
        <w:t>current</w:t>
      </w:r>
      <w:r w:rsidR="000201B8" w:rsidRPr="000201B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201B8" w:rsidRPr="00EF290A">
        <w:rPr>
          <w:rFonts w:ascii="Times New Roman" w:hAnsi="Times New Roman" w:cs="Times New Roman"/>
          <w:sz w:val="24"/>
          <w:szCs w:val="24"/>
          <w:lang w:val="en"/>
        </w:rPr>
        <w:t>industry</w:t>
      </w:r>
      <w:r w:rsidR="00EF290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F1D9D" w:rsidRPr="00EF290A">
        <w:rPr>
          <w:rFonts w:ascii="Times New Roman" w:hAnsi="Times New Roman" w:cs="Times New Roman"/>
          <w:sz w:val="24"/>
          <w:szCs w:val="24"/>
          <w:lang w:val="en"/>
        </w:rPr>
        <w:t xml:space="preserve">problems and issues. Among </w:t>
      </w:r>
      <w:r w:rsidR="007952E2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key </w:t>
      </w:r>
      <w:r w:rsidR="00EF1D9D" w:rsidRPr="00EF290A">
        <w:rPr>
          <w:rFonts w:ascii="Times New Roman" w:hAnsi="Times New Roman" w:cs="Times New Roman"/>
          <w:sz w:val="24"/>
          <w:szCs w:val="24"/>
          <w:lang w:val="en"/>
        </w:rPr>
        <w:t>topics are</w:t>
      </w:r>
      <w:r w:rsidR="00EF1D9D" w:rsidRPr="00EF290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F1D9D" w:rsidRPr="00EF290A" w:rsidRDefault="007952E2" w:rsidP="00EF1D9D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90A">
        <w:rPr>
          <w:rFonts w:ascii="Times New Roman" w:hAnsi="Times New Roman" w:cs="Times New Roman"/>
          <w:sz w:val="24"/>
          <w:szCs w:val="24"/>
          <w:lang w:val="en-US"/>
        </w:rPr>
        <w:t>• S</w:t>
      </w:r>
      <w:r w:rsidR="00EF1D9D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afety of </w:t>
      </w:r>
      <w:r w:rsidRPr="00EF290A">
        <w:rPr>
          <w:rFonts w:ascii="Times New Roman" w:hAnsi="Times New Roman" w:cs="Times New Roman"/>
          <w:sz w:val="24"/>
          <w:szCs w:val="24"/>
          <w:lang w:val="en-US"/>
        </w:rPr>
        <w:t>elevators.</w:t>
      </w:r>
    </w:p>
    <w:p w:rsidR="00EF1D9D" w:rsidRPr="00EF290A" w:rsidRDefault="007952E2" w:rsidP="00EF1D9D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90A">
        <w:rPr>
          <w:rFonts w:ascii="Times New Roman" w:hAnsi="Times New Roman" w:cs="Times New Roman"/>
          <w:sz w:val="24"/>
          <w:szCs w:val="24"/>
          <w:lang w:val="en-US"/>
        </w:rPr>
        <w:t>• C</w:t>
      </w:r>
      <w:r w:rsidR="00CF2CA4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reating </w:t>
      </w:r>
      <w:r w:rsidR="00EF1D9D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conditions for </w:t>
      </w:r>
      <w:r w:rsidR="00DB154C">
        <w:rPr>
          <w:rFonts w:ascii="Times New Roman" w:hAnsi="Times New Roman" w:cs="Times New Roman"/>
          <w:sz w:val="24"/>
          <w:szCs w:val="24"/>
          <w:lang w:val="en-US"/>
        </w:rPr>
        <w:t xml:space="preserve">updating of old elevators </w:t>
      </w:r>
      <w:r w:rsidRPr="00EF290A">
        <w:rPr>
          <w:rFonts w:ascii="Times New Roman" w:hAnsi="Times New Roman" w:cs="Times New Roman"/>
          <w:sz w:val="24"/>
          <w:szCs w:val="24"/>
          <w:lang w:val="en-US"/>
        </w:rPr>
        <w:t>in country.</w:t>
      </w:r>
    </w:p>
    <w:p w:rsidR="00EF1D9D" w:rsidRPr="00EF290A" w:rsidRDefault="007952E2" w:rsidP="00EF1D9D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90A">
        <w:rPr>
          <w:rFonts w:ascii="Times New Roman" w:hAnsi="Times New Roman" w:cs="Times New Roman"/>
          <w:sz w:val="24"/>
          <w:szCs w:val="24"/>
          <w:lang w:val="en-US"/>
        </w:rPr>
        <w:t>• F</w:t>
      </w:r>
      <w:r w:rsidR="00CF2CA4" w:rsidRPr="00EF290A">
        <w:rPr>
          <w:rFonts w:ascii="Times New Roman" w:hAnsi="Times New Roman" w:cs="Times New Roman"/>
          <w:sz w:val="24"/>
          <w:szCs w:val="24"/>
          <w:lang w:val="en-US"/>
        </w:rPr>
        <w:t>orming</w:t>
      </w:r>
      <w:r w:rsidR="00EF1D9D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of a barri</w:t>
      </w:r>
      <w:r w:rsidR="00CF2CA4" w:rsidRPr="00EF290A">
        <w:rPr>
          <w:rFonts w:ascii="Times New Roman" w:hAnsi="Times New Roman" w:cs="Times New Roman"/>
          <w:sz w:val="24"/>
          <w:szCs w:val="24"/>
          <w:lang w:val="en-US"/>
        </w:rPr>
        <w:t>er-free environment for people</w:t>
      </w:r>
      <w:r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with disabilities.</w:t>
      </w:r>
    </w:p>
    <w:p w:rsidR="007952E2" w:rsidRPr="00EF290A" w:rsidRDefault="00EF1D9D" w:rsidP="007952E2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="007952E2" w:rsidRPr="00EF290A">
        <w:rPr>
          <w:rFonts w:ascii="Times New Roman" w:hAnsi="Times New Roman" w:cs="Times New Roman"/>
          <w:sz w:val="24"/>
          <w:szCs w:val="24"/>
          <w:lang w:val="en"/>
        </w:rPr>
        <w:t>Equipment certification in the Russian market</w:t>
      </w:r>
      <w:r w:rsidR="007952E2" w:rsidRPr="00EF29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1D9D" w:rsidRPr="00EF290A" w:rsidRDefault="007952E2" w:rsidP="007952E2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90A">
        <w:rPr>
          <w:rFonts w:ascii="Times New Roman" w:hAnsi="Times New Roman" w:cs="Times New Roman"/>
          <w:sz w:val="24"/>
          <w:szCs w:val="24"/>
          <w:lang w:val="en-US"/>
        </w:rPr>
        <w:t>• State</w:t>
      </w:r>
      <w:r w:rsidR="00CF2CA4" w:rsidRPr="00EF290A">
        <w:rPr>
          <w:rFonts w:ascii="Times New Roman" w:hAnsi="Times New Roman" w:cs="Times New Roman"/>
          <w:sz w:val="24"/>
          <w:szCs w:val="24"/>
          <w:lang w:val="en-US"/>
        </w:rPr>
        <w:t xml:space="preserve"> programs for the industry support</w:t>
      </w:r>
      <w:r w:rsidRPr="00EF29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26F4" w:rsidRPr="00743043" w:rsidRDefault="00EF1D9D" w:rsidP="007952E2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304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="007952E2" w:rsidRPr="00EF290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F2CA4" w:rsidRPr="00EF290A">
        <w:rPr>
          <w:rFonts w:ascii="Times New Roman" w:hAnsi="Times New Roman" w:cs="Times New Roman"/>
          <w:sz w:val="24"/>
          <w:szCs w:val="24"/>
          <w:lang w:val="en-US"/>
        </w:rPr>
        <w:t>ispatching</w:t>
      </w:r>
      <w:r w:rsidRPr="007430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290A" w:rsidRPr="000201B8" w:rsidRDefault="00C46701" w:rsidP="00EF290A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01B8">
        <w:rPr>
          <w:rFonts w:ascii="Times New Roman" w:hAnsi="Times New Roman" w:cs="Times New Roman"/>
          <w:sz w:val="24"/>
          <w:szCs w:val="24"/>
          <w:lang w:val="en-US"/>
        </w:rPr>
        <w:t xml:space="preserve">In addition to </w:t>
      </w:r>
      <w:r w:rsidR="000201B8" w:rsidRPr="000201B8">
        <w:rPr>
          <w:rFonts w:ascii="Times New Roman" w:hAnsi="Times New Roman" w:cs="Times New Roman"/>
          <w:sz w:val="24"/>
          <w:szCs w:val="24"/>
          <w:lang w:val="en-US"/>
        </w:rPr>
        <w:t xml:space="preserve">business </w:t>
      </w:r>
      <w:proofErr w:type="gramStart"/>
      <w:r w:rsidR="000201B8" w:rsidRPr="000201B8">
        <w:rPr>
          <w:rFonts w:ascii="Times New Roman" w:hAnsi="Times New Roman" w:cs="Times New Roman"/>
          <w:sz w:val="24"/>
          <w:szCs w:val="24"/>
          <w:lang w:val="en-US"/>
        </w:rPr>
        <w:t>activities</w:t>
      </w:r>
      <w:proofErr w:type="gramEnd"/>
      <w:r w:rsidR="000201B8" w:rsidRPr="000201B8">
        <w:rPr>
          <w:rFonts w:ascii="Times New Roman" w:hAnsi="Times New Roman" w:cs="Times New Roman"/>
          <w:sz w:val="24"/>
          <w:szCs w:val="24"/>
          <w:lang w:val="en-US"/>
        </w:rPr>
        <w:t xml:space="preserve"> participants will be able to take part in </w:t>
      </w:r>
      <w:r w:rsidR="00EF290A" w:rsidRPr="000201B8">
        <w:rPr>
          <w:rFonts w:ascii="Times New Roman" w:hAnsi="Times New Roman" w:cs="Times New Roman"/>
          <w:sz w:val="24"/>
          <w:szCs w:val="24"/>
          <w:lang w:val="en-US"/>
        </w:rPr>
        <w:t>competition program</w:t>
      </w:r>
      <w:r w:rsidR="000201B8" w:rsidRPr="000201B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F290A" w:rsidRPr="000201B8">
        <w:rPr>
          <w:rFonts w:ascii="Times New Roman" w:hAnsi="Times New Roman" w:cs="Times New Roman"/>
          <w:sz w:val="24"/>
          <w:szCs w:val="24"/>
          <w:lang w:val="en-US"/>
        </w:rPr>
        <w:t>demonstrate the best achievements and developments</w:t>
      </w:r>
      <w:r w:rsidR="000201B8" w:rsidRPr="000201B8">
        <w:rPr>
          <w:rFonts w:ascii="Times New Roman" w:hAnsi="Times New Roman" w:cs="Times New Roman"/>
          <w:sz w:val="24"/>
          <w:szCs w:val="24"/>
          <w:lang w:val="en-US"/>
        </w:rPr>
        <w:t xml:space="preserve"> in the lift industry</w:t>
      </w:r>
      <w:r w:rsidR="00EF290A" w:rsidRPr="000201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74F7" w:rsidRPr="00EF290A" w:rsidRDefault="005D74F7" w:rsidP="00EF290A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F29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Russian Elevator Week exhibition </w:t>
      </w:r>
      <w:r w:rsidR="00C46701" w:rsidRPr="00EF290A">
        <w:rPr>
          <w:rFonts w:ascii="Times New Roman" w:hAnsi="Times New Roman" w:cs="Times New Roman"/>
          <w:i/>
          <w:sz w:val="24"/>
          <w:szCs w:val="24"/>
          <w:lang w:val="en-US"/>
        </w:rPr>
        <w:t>is supported by state authorities and</w:t>
      </w:r>
      <w:r w:rsidRPr="00EF29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46701" w:rsidRPr="00EF29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industry </w:t>
      </w:r>
      <w:r w:rsidRPr="00EF290A">
        <w:rPr>
          <w:rFonts w:ascii="Times New Roman" w:hAnsi="Times New Roman" w:cs="Times New Roman"/>
          <w:i/>
          <w:sz w:val="24"/>
          <w:szCs w:val="24"/>
          <w:lang w:val="en-US"/>
        </w:rPr>
        <w:t>associations</w:t>
      </w:r>
      <w:r w:rsidR="00C46701" w:rsidRPr="00EF29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organizations</w:t>
      </w:r>
      <w:proofErr w:type="gramEnd"/>
      <w:r w:rsidRPr="00EF290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D74F7" w:rsidRPr="00EF290A" w:rsidRDefault="005D74F7" w:rsidP="005D74F7">
      <w:pPr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29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will be glad to see you among participants and guests of the main event in the elevator industry in Russia and </w:t>
      </w:r>
      <w:proofErr w:type="spellStart"/>
      <w:r w:rsidRPr="00EF290A">
        <w:rPr>
          <w:rFonts w:ascii="Times New Roman" w:hAnsi="Times New Roman" w:cs="Times New Roman"/>
          <w:b/>
          <w:sz w:val="24"/>
          <w:szCs w:val="24"/>
          <w:lang w:val="en-US"/>
        </w:rPr>
        <w:t>EAEU</w:t>
      </w:r>
      <w:proofErr w:type="spellEnd"/>
      <w:r w:rsidRPr="00EF29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countries. See you at Russian Elevator Week-2019!</w:t>
      </w:r>
    </w:p>
    <w:p w:rsidR="00497D44" w:rsidRPr="00693BD0" w:rsidRDefault="00DB154C" w:rsidP="00693BD0">
      <w:pPr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June 26 – 28</w:t>
      </w:r>
      <w:r w:rsidR="0019116E" w:rsidRPr="00EF290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5D74F7" w:rsidRPr="00EF29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Russia, Moscow, </w:t>
      </w:r>
      <w:proofErr w:type="spellStart"/>
      <w:r w:rsidR="005D74F7" w:rsidRPr="00EF290A">
        <w:rPr>
          <w:rFonts w:ascii="Times New Roman" w:hAnsi="Times New Roman" w:cs="Times New Roman"/>
          <w:b/>
          <w:sz w:val="24"/>
          <w:szCs w:val="24"/>
          <w:lang w:val="en-US"/>
        </w:rPr>
        <w:t>VDNH</w:t>
      </w:r>
      <w:proofErr w:type="spellEnd"/>
      <w:r w:rsidR="005D74F7" w:rsidRPr="00EF290A">
        <w:rPr>
          <w:rFonts w:ascii="Times New Roman" w:hAnsi="Times New Roman" w:cs="Times New Roman"/>
          <w:b/>
          <w:sz w:val="24"/>
          <w:szCs w:val="24"/>
          <w:lang w:val="en-US"/>
        </w:rPr>
        <w:t>, pavilion №75</w:t>
      </w:r>
      <w:r w:rsidR="0019116E" w:rsidRPr="00EF29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497D44" w:rsidRPr="005D74F7" w:rsidRDefault="00497D44" w:rsidP="00497D44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0EDF" w:rsidRPr="005D74F7" w:rsidRDefault="000D0EDF" w:rsidP="005E60CB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7ABB" w:rsidRPr="005D74F7" w:rsidRDefault="00BA7ABB" w:rsidP="00480817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7ABB" w:rsidRPr="005D74F7" w:rsidRDefault="00BA7ABB" w:rsidP="00480817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7ABB" w:rsidRPr="005D74F7" w:rsidRDefault="00BA7ABB" w:rsidP="00480817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4097" w:rsidRPr="005D74F7" w:rsidRDefault="00BA7ABB" w:rsidP="00480817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7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4097" w:rsidRPr="005D74F7" w:rsidRDefault="00BC4097" w:rsidP="00BC4097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4097" w:rsidRPr="005D74F7" w:rsidRDefault="00BC4097" w:rsidP="00BC4097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7741" w:rsidRPr="005D74F7" w:rsidRDefault="00F37741" w:rsidP="00A242F1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37741" w:rsidRPr="005D74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86" w:rsidRDefault="00462B86" w:rsidP="005309FA">
      <w:pPr>
        <w:spacing w:after="0" w:line="240" w:lineRule="auto"/>
      </w:pPr>
      <w:r>
        <w:separator/>
      </w:r>
    </w:p>
  </w:endnote>
  <w:endnote w:type="continuationSeparator" w:id="0">
    <w:p w:rsidR="00462B86" w:rsidRDefault="00462B86" w:rsidP="0053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Fan Heiti Std 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86" w:rsidRDefault="00462B86" w:rsidP="005309FA">
      <w:pPr>
        <w:spacing w:after="0" w:line="240" w:lineRule="auto"/>
      </w:pPr>
      <w:r>
        <w:separator/>
      </w:r>
    </w:p>
  </w:footnote>
  <w:footnote w:type="continuationSeparator" w:id="0">
    <w:p w:rsidR="00462B86" w:rsidRDefault="00462B86" w:rsidP="0053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FA" w:rsidRDefault="00151F67">
    <w:pPr>
      <w:pStyle w:val="a6"/>
    </w:pPr>
    <w:r w:rsidRPr="00151F67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3325" cy="1105535"/>
          <wp:effectExtent l="0" t="0" r="9525" b="0"/>
          <wp:wrapTight wrapText="bothSides">
            <wp:wrapPolygon edited="0">
              <wp:start x="0" y="0"/>
              <wp:lineTo x="0" y="21215"/>
              <wp:lineTo x="21573" y="21215"/>
              <wp:lineTo x="21573" y="0"/>
              <wp:lineTo x="0" y="0"/>
            </wp:wrapPolygon>
          </wp:wrapTight>
          <wp:docPr id="1" name="Рисунок 1" descr="C:\Users\n_miheikina\Desktop\Russian Elevator Week\2019\инфопартнеры\Новые шапки\Шапка_REW_2019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_miheikina\Desktop\Russian Elevator Week\2019\инфопартнеры\Новые шапки\Шапка_REW_2019_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3D94"/>
    <w:multiLevelType w:val="hybridMultilevel"/>
    <w:tmpl w:val="47D2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07EC6"/>
    <w:multiLevelType w:val="hybridMultilevel"/>
    <w:tmpl w:val="6DEED884"/>
    <w:lvl w:ilvl="0" w:tplc="CF903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obe Fan Heiti Std B" w:hAnsi="Adobe Fan Heiti Std B" w:hint="default"/>
      </w:rPr>
    </w:lvl>
    <w:lvl w:ilvl="1" w:tplc="51386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obe Fan Heiti Std B" w:hAnsi="Adobe Fan Heiti Std B" w:hint="default"/>
      </w:rPr>
    </w:lvl>
    <w:lvl w:ilvl="2" w:tplc="3CC23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obe Fan Heiti Std B" w:hAnsi="Adobe Fan Heiti Std B" w:hint="default"/>
      </w:rPr>
    </w:lvl>
    <w:lvl w:ilvl="3" w:tplc="D0D2A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obe Fan Heiti Std B" w:hAnsi="Adobe Fan Heiti Std B" w:hint="default"/>
      </w:rPr>
    </w:lvl>
    <w:lvl w:ilvl="4" w:tplc="49860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obe Fan Heiti Std B" w:hAnsi="Adobe Fan Heiti Std B" w:hint="default"/>
      </w:rPr>
    </w:lvl>
    <w:lvl w:ilvl="5" w:tplc="D3FC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obe Fan Heiti Std B" w:hAnsi="Adobe Fan Heiti Std B" w:hint="default"/>
      </w:rPr>
    </w:lvl>
    <w:lvl w:ilvl="6" w:tplc="AFE0B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obe Fan Heiti Std B" w:hAnsi="Adobe Fan Heiti Std B" w:hint="default"/>
      </w:rPr>
    </w:lvl>
    <w:lvl w:ilvl="7" w:tplc="B1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obe Fan Heiti Std B" w:hAnsi="Adobe Fan Heiti Std B" w:hint="default"/>
      </w:rPr>
    </w:lvl>
    <w:lvl w:ilvl="8" w:tplc="B6BCE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obe Fan Heiti Std B" w:hAnsi="Adobe Fan Heiti Std B" w:hint="default"/>
      </w:rPr>
    </w:lvl>
  </w:abstractNum>
  <w:abstractNum w:abstractNumId="2" w15:restartNumberingAfterBreak="0">
    <w:nsid w:val="46586D9E"/>
    <w:multiLevelType w:val="hybridMultilevel"/>
    <w:tmpl w:val="4A0ACB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01E45D1"/>
    <w:multiLevelType w:val="hybridMultilevel"/>
    <w:tmpl w:val="4858AC4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02D080E"/>
    <w:multiLevelType w:val="hybridMultilevel"/>
    <w:tmpl w:val="5A5CF3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F7"/>
    <w:rsid w:val="000201B8"/>
    <w:rsid w:val="00024E20"/>
    <w:rsid w:val="000D0EDF"/>
    <w:rsid w:val="000E6BF7"/>
    <w:rsid w:val="000F2678"/>
    <w:rsid w:val="00107A54"/>
    <w:rsid w:val="0011584C"/>
    <w:rsid w:val="0013585C"/>
    <w:rsid w:val="00151F67"/>
    <w:rsid w:val="00154815"/>
    <w:rsid w:val="00162E0E"/>
    <w:rsid w:val="00174540"/>
    <w:rsid w:val="0019116E"/>
    <w:rsid w:val="00213930"/>
    <w:rsid w:val="00243CBD"/>
    <w:rsid w:val="00264438"/>
    <w:rsid w:val="002C690F"/>
    <w:rsid w:val="002E22A3"/>
    <w:rsid w:val="00301C4A"/>
    <w:rsid w:val="00372487"/>
    <w:rsid w:val="003955B8"/>
    <w:rsid w:val="004126F4"/>
    <w:rsid w:val="00450EF3"/>
    <w:rsid w:val="00462B86"/>
    <w:rsid w:val="00480817"/>
    <w:rsid w:val="0049614A"/>
    <w:rsid w:val="00497D44"/>
    <w:rsid w:val="00502FC4"/>
    <w:rsid w:val="0051697D"/>
    <w:rsid w:val="00527555"/>
    <w:rsid w:val="005309FA"/>
    <w:rsid w:val="005342B2"/>
    <w:rsid w:val="005630BB"/>
    <w:rsid w:val="00563155"/>
    <w:rsid w:val="0057179A"/>
    <w:rsid w:val="00580BA9"/>
    <w:rsid w:val="00587650"/>
    <w:rsid w:val="005D74F7"/>
    <w:rsid w:val="005E35C6"/>
    <w:rsid w:val="005E60CB"/>
    <w:rsid w:val="005F61BC"/>
    <w:rsid w:val="00611010"/>
    <w:rsid w:val="00623A25"/>
    <w:rsid w:val="006359E5"/>
    <w:rsid w:val="0065290F"/>
    <w:rsid w:val="0068489C"/>
    <w:rsid w:val="00693BD0"/>
    <w:rsid w:val="006D3739"/>
    <w:rsid w:val="00702D1F"/>
    <w:rsid w:val="0071787F"/>
    <w:rsid w:val="00743043"/>
    <w:rsid w:val="00743C08"/>
    <w:rsid w:val="0074765D"/>
    <w:rsid w:val="00794CE0"/>
    <w:rsid w:val="007952E2"/>
    <w:rsid w:val="007A5693"/>
    <w:rsid w:val="00823F8D"/>
    <w:rsid w:val="00857A30"/>
    <w:rsid w:val="00860023"/>
    <w:rsid w:val="00887251"/>
    <w:rsid w:val="00890A70"/>
    <w:rsid w:val="008B24AF"/>
    <w:rsid w:val="008B7D7C"/>
    <w:rsid w:val="00930443"/>
    <w:rsid w:val="00945CEC"/>
    <w:rsid w:val="00967FC7"/>
    <w:rsid w:val="0099261F"/>
    <w:rsid w:val="009B5EC1"/>
    <w:rsid w:val="009F0064"/>
    <w:rsid w:val="009F02AF"/>
    <w:rsid w:val="00A15B05"/>
    <w:rsid w:val="00A242F1"/>
    <w:rsid w:val="00A56D83"/>
    <w:rsid w:val="00A64FD1"/>
    <w:rsid w:val="00A72E9D"/>
    <w:rsid w:val="00AC4089"/>
    <w:rsid w:val="00AE3BA8"/>
    <w:rsid w:val="00B64262"/>
    <w:rsid w:val="00B669D5"/>
    <w:rsid w:val="00B71B4A"/>
    <w:rsid w:val="00B94218"/>
    <w:rsid w:val="00BA7ABB"/>
    <w:rsid w:val="00BC4097"/>
    <w:rsid w:val="00BF4944"/>
    <w:rsid w:val="00C24A67"/>
    <w:rsid w:val="00C356BB"/>
    <w:rsid w:val="00C41AF7"/>
    <w:rsid w:val="00C446A9"/>
    <w:rsid w:val="00C46701"/>
    <w:rsid w:val="00C86520"/>
    <w:rsid w:val="00C957D0"/>
    <w:rsid w:val="00CA6BD8"/>
    <w:rsid w:val="00CD22DD"/>
    <w:rsid w:val="00CF2CA4"/>
    <w:rsid w:val="00D05A1C"/>
    <w:rsid w:val="00D06967"/>
    <w:rsid w:val="00D50AE9"/>
    <w:rsid w:val="00D939AA"/>
    <w:rsid w:val="00D9734F"/>
    <w:rsid w:val="00DA0018"/>
    <w:rsid w:val="00DB154C"/>
    <w:rsid w:val="00DE6263"/>
    <w:rsid w:val="00E05E5C"/>
    <w:rsid w:val="00E47CA5"/>
    <w:rsid w:val="00E879EA"/>
    <w:rsid w:val="00EA4E45"/>
    <w:rsid w:val="00EA779A"/>
    <w:rsid w:val="00EC2B0B"/>
    <w:rsid w:val="00ED733B"/>
    <w:rsid w:val="00EE3D0F"/>
    <w:rsid w:val="00EF1D9D"/>
    <w:rsid w:val="00EF290A"/>
    <w:rsid w:val="00F22F19"/>
    <w:rsid w:val="00F35241"/>
    <w:rsid w:val="00F37741"/>
    <w:rsid w:val="00F44131"/>
    <w:rsid w:val="00F634DE"/>
    <w:rsid w:val="00F751B9"/>
    <w:rsid w:val="00F80D5C"/>
    <w:rsid w:val="00F9377E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FB7D50-90E7-4752-9A06-07540478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54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1584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584C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3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9FA"/>
  </w:style>
  <w:style w:type="paragraph" w:styleId="a8">
    <w:name w:val="footer"/>
    <w:basedOn w:val="a"/>
    <w:link w:val="a9"/>
    <w:uiPriority w:val="99"/>
    <w:unhideWhenUsed/>
    <w:rsid w:val="0053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8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5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0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2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5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6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29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2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8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2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9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6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VDNH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Михейкина Наталия</dc:creator>
  <cp:keywords/>
  <dc:description/>
  <cp:lastModifiedBy>Филиппова Мария Павловна</cp:lastModifiedBy>
  <cp:revision>4</cp:revision>
  <cp:lastPrinted>2019-02-19T06:14:00Z</cp:lastPrinted>
  <dcterms:created xsi:type="dcterms:W3CDTF">2019-03-26T07:27:00Z</dcterms:created>
  <dcterms:modified xsi:type="dcterms:W3CDTF">2019-03-26T07:38:00Z</dcterms:modified>
</cp:coreProperties>
</file>